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41"/>
        <w:tblW w:w="15862" w:type="dxa"/>
        <w:tblLook w:val="04A0" w:firstRow="1" w:lastRow="0" w:firstColumn="1" w:lastColumn="0" w:noHBand="0" w:noVBand="1"/>
      </w:tblPr>
      <w:tblGrid>
        <w:gridCol w:w="2830"/>
        <w:gridCol w:w="4111"/>
        <w:gridCol w:w="989"/>
        <w:gridCol w:w="1563"/>
        <w:gridCol w:w="1701"/>
        <w:gridCol w:w="4668"/>
      </w:tblGrid>
      <w:tr w:rsidR="00F71A05" w14:paraId="25812A7D" w14:textId="77777777" w:rsidTr="001D3115">
        <w:trPr>
          <w:trHeight w:val="353"/>
        </w:trPr>
        <w:tc>
          <w:tcPr>
            <w:tcW w:w="2830" w:type="dxa"/>
          </w:tcPr>
          <w:p w14:paraId="62732A43" w14:textId="464B2E6C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Hazard</w:t>
            </w:r>
          </w:p>
        </w:tc>
        <w:tc>
          <w:tcPr>
            <w:tcW w:w="4111" w:type="dxa"/>
          </w:tcPr>
          <w:p w14:paraId="7729341D" w14:textId="3A2757A9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Existing control measures</w:t>
            </w:r>
          </w:p>
        </w:tc>
        <w:tc>
          <w:tcPr>
            <w:tcW w:w="989" w:type="dxa"/>
          </w:tcPr>
          <w:p w14:paraId="02C12C55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Harm (1-5)</w:t>
            </w:r>
          </w:p>
        </w:tc>
        <w:tc>
          <w:tcPr>
            <w:tcW w:w="1563" w:type="dxa"/>
          </w:tcPr>
          <w:p w14:paraId="47CE6CA7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Likelihood (1-5)</w:t>
            </w:r>
          </w:p>
        </w:tc>
        <w:tc>
          <w:tcPr>
            <w:tcW w:w="1701" w:type="dxa"/>
          </w:tcPr>
          <w:p w14:paraId="552B3037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Risk (1-5)</w:t>
            </w:r>
          </w:p>
        </w:tc>
        <w:tc>
          <w:tcPr>
            <w:tcW w:w="4668" w:type="dxa"/>
          </w:tcPr>
          <w:p w14:paraId="74E58DE3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Further Controls to Reduce Risk</w:t>
            </w:r>
          </w:p>
        </w:tc>
      </w:tr>
      <w:tr w:rsidR="00F71A05" w14:paraId="4D8D3932" w14:textId="77777777" w:rsidTr="001D3115">
        <w:trPr>
          <w:trHeight w:val="736"/>
        </w:trPr>
        <w:tc>
          <w:tcPr>
            <w:tcW w:w="2830" w:type="dxa"/>
          </w:tcPr>
          <w:p w14:paraId="6747BBF9" w14:textId="1D81536A" w:rsidR="004E7617" w:rsidRPr="004E7617" w:rsidRDefault="009C2813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enthusiastic users</w:t>
            </w:r>
          </w:p>
        </w:tc>
        <w:tc>
          <w:tcPr>
            <w:tcW w:w="4111" w:type="dxa"/>
          </w:tcPr>
          <w:p w14:paraId="03C83DED" w14:textId="58983C6B" w:rsidR="004E7617" w:rsidRPr="009C2813" w:rsidRDefault="009C2813" w:rsidP="009C281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responsible adult to always supervise.</w:t>
            </w:r>
          </w:p>
        </w:tc>
        <w:tc>
          <w:tcPr>
            <w:tcW w:w="989" w:type="dxa"/>
          </w:tcPr>
          <w:p w14:paraId="33FC660B" w14:textId="2A795C0F" w:rsidR="004E7617" w:rsidRPr="004E7617" w:rsidRDefault="009C2813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14:paraId="74E38FA1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90A194F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14:paraId="23FD7564" w14:textId="4E9C2FDF" w:rsidR="004E7617" w:rsidRPr="009C2813" w:rsidRDefault="009C2813" w:rsidP="009C281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 the number of users at one time. </w:t>
            </w:r>
          </w:p>
        </w:tc>
      </w:tr>
      <w:tr w:rsidR="00F71A05" w14:paraId="72B9B186" w14:textId="77777777" w:rsidTr="001D3115">
        <w:trPr>
          <w:trHeight w:val="908"/>
        </w:trPr>
        <w:tc>
          <w:tcPr>
            <w:tcW w:w="2830" w:type="dxa"/>
          </w:tcPr>
          <w:p w14:paraId="3DD81206" w14:textId="22178F46" w:rsidR="004E7617" w:rsidRPr="004E7617" w:rsidRDefault="009C2813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Adverse weather conditions</w:t>
            </w:r>
            <w:r w:rsidR="004E7617" w:rsidRPr="004E76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68B185D6" w14:textId="77777777" w:rsidR="004E7617" w:rsidRDefault="009D2CCB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heavy wind or rain the inflatable should not be used. </w:t>
            </w:r>
          </w:p>
          <w:p w14:paraId="3B16A396" w14:textId="77777777" w:rsidR="009D2CCB" w:rsidRDefault="009D2CCB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Electrical equipment to be sheltered if the weather becomes adverse. </w:t>
            </w:r>
          </w:p>
          <w:p w14:paraId="2538485F" w14:textId="0F5D0121" w:rsidR="005A744E" w:rsidRPr="004E7617" w:rsidRDefault="005A744E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the inflatable is adequately weighted down to prevent movement during high winds.</w:t>
            </w:r>
          </w:p>
        </w:tc>
        <w:tc>
          <w:tcPr>
            <w:tcW w:w="989" w:type="dxa"/>
          </w:tcPr>
          <w:p w14:paraId="7B3D3655" w14:textId="7816894C" w:rsidR="004E7617" w:rsidRPr="004E7617" w:rsidRDefault="00B008F6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14:paraId="765A4234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FAAB14F" w14:textId="3471123E" w:rsidR="004E7617" w:rsidRPr="004E7617" w:rsidRDefault="00B008F6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8" w:type="dxa"/>
          </w:tcPr>
          <w:p w14:paraId="52611D9B" w14:textId="36690C31" w:rsidR="004E7617" w:rsidRPr="004E7617" w:rsidRDefault="009D2CCB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Deflate the item in high winds to prevent injury. </w:t>
            </w:r>
          </w:p>
        </w:tc>
      </w:tr>
      <w:tr w:rsidR="00F71A05" w14:paraId="2ADEFB22" w14:textId="77777777" w:rsidTr="00930FDC">
        <w:trPr>
          <w:trHeight w:val="821"/>
        </w:trPr>
        <w:tc>
          <w:tcPr>
            <w:tcW w:w="2830" w:type="dxa"/>
          </w:tcPr>
          <w:p w14:paraId="58DC694C" w14:textId="66844B82" w:rsidR="004E7617" w:rsidRPr="004E7617" w:rsidRDefault="00234A2E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Collisions between </w:t>
            </w:r>
            <w:r w:rsidR="00532A5E">
              <w:rPr>
                <w:sz w:val="20"/>
                <w:szCs w:val="20"/>
              </w:rPr>
              <w:t>users</w:t>
            </w:r>
          </w:p>
        </w:tc>
        <w:tc>
          <w:tcPr>
            <w:tcW w:w="4111" w:type="dxa"/>
          </w:tcPr>
          <w:p w14:paraId="65FFF43C" w14:textId="0BC2F6E4" w:rsidR="004E7617" w:rsidRPr="004E7617" w:rsidRDefault="00234A2E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the inflatable is always supervised by a responsible adult</w:t>
            </w:r>
            <w:r w:rsidR="004E7617" w:rsidRPr="004E7617">
              <w:rPr>
                <w:sz w:val="20"/>
                <w:szCs w:val="20"/>
              </w:rPr>
              <w:t>.</w:t>
            </w:r>
          </w:p>
        </w:tc>
        <w:tc>
          <w:tcPr>
            <w:tcW w:w="989" w:type="dxa"/>
          </w:tcPr>
          <w:p w14:paraId="27498CDF" w14:textId="7A8D0355" w:rsidR="004E7617" w:rsidRPr="004E7617" w:rsidRDefault="00234A2E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14:paraId="4BAE1024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FAE19B4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14:paraId="467252CA" w14:textId="078CCE12" w:rsidR="004E7617" w:rsidRPr="004E7617" w:rsidRDefault="00532A5E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allow users of a similar size to use the obstacle course at the same time to prevent injury. </w:t>
            </w:r>
          </w:p>
        </w:tc>
      </w:tr>
      <w:tr w:rsidR="00F71A05" w14:paraId="12D9D314" w14:textId="77777777" w:rsidTr="00930FDC">
        <w:trPr>
          <w:trHeight w:val="1130"/>
        </w:trPr>
        <w:tc>
          <w:tcPr>
            <w:tcW w:w="2830" w:type="dxa"/>
          </w:tcPr>
          <w:p w14:paraId="47550278" w14:textId="31C09466" w:rsidR="004E7617" w:rsidRPr="004E7617" w:rsidRDefault="00F35E59" w:rsidP="00F35E59">
            <w:pPr>
              <w:tabs>
                <w:tab w:val="center" w:pos="12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Tripping over anchor points and/or electric cables</w:t>
            </w:r>
          </w:p>
        </w:tc>
        <w:tc>
          <w:tcPr>
            <w:tcW w:w="4111" w:type="dxa"/>
          </w:tcPr>
          <w:p w14:paraId="0E94611F" w14:textId="77777777" w:rsidR="00970ED4" w:rsidRDefault="00F35E59" w:rsidP="00FE2C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F574A">
              <w:rPr>
                <w:sz w:val="20"/>
                <w:szCs w:val="20"/>
              </w:rPr>
              <w:t>nsure the anchor points are used correctly</w:t>
            </w:r>
            <w:r w:rsidR="00970ED4">
              <w:rPr>
                <w:sz w:val="20"/>
                <w:szCs w:val="20"/>
              </w:rPr>
              <w:t>.</w:t>
            </w:r>
          </w:p>
          <w:p w14:paraId="4CF6322D" w14:textId="478FD36A" w:rsidR="004E7617" w:rsidRPr="004E7617" w:rsidRDefault="00970ED4" w:rsidP="00FE2C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Aim to put electric cables out of the way of the public pathway.</w:t>
            </w:r>
            <w:r w:rsidR="004E7617" w:rsidRPr="004E76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1BEFB66D" w14:textId="61DDFB1D" w:rsidR="004E7617" w:rsidRPr="004E7617" w:rsidRDefault="00717CAE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14:paraId="5636316A" w14:textId="7D50E6AE" w:rsidR="004E7617" w:rsidRPr="004E7617" w:rsidRDefault="00717CAE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81283B9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14:paraId="338F1307" w14:textId="0AF35C05" w:rsidR="004E7617" w:rsidRPr="00717CAE" w:rsidRDefault="00AD2817" w:rsidP="00717CA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F71A05" w14:paraId="795AFA7F" w14:textId="77777777" w:rsidTr="00930FDC">
        <w:trPr>
          <w:trHeight w:val="1259"/>
        </w:trPr>
        <w:tc>
          <w:tcPr>
            <w:tcW w:w="2830" w:type="dxa"/>
          </w:tcPr>
          <w:p w14:paraId="49837072" w14:textId="3B5573E4" w:rsidR="004E7617" w:rsidRPr="004E7617" w:rsidRDefault="00805796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Falling from Height</w:t>
            </w:r>
          </w:p>
        </w:tc>
        <w:tc>
          <w:tcPr>
            <w:tcW w:w="4111" w:type="dxa"/>
          </w:tcPr>
          <w:p w14:paraId="27B2E31A" w14:textId="77777777" w:rsidR="004E7617" w:rsidRDefault="00805796" w:rsidP="00FE2CE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the inflatable is always supervised by a responsible adult.</w:t>
            </w:r>
          </w:p>
          <w:p w14:paraId="37509DED" w14:textId="308B79F9" w:rsidR="00805796" w:rsidRPr="004E7617" w:rsidRDefault="00564404" w:rsidP="00FE2CE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that the slide is used correctly and that all users go down the slide feet first. </w:t>
            </w:r>
          </w:p>
        </w:tc>
        <w:tc>
          <w:tcPr>
            <w:tcW w:w="989" w:type="dxa"/>
          </w:tcPr>
          <w:p w14:paraId="2AC759C0" w14:textId="7C75AD27" w:rsidR="004E7617" w:rsidRPr="004E7617" w:rsidRDefault="003D2EAC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14:paraId="3CCAED9F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00AC28E" w14:textId="67750E9A" w:rsidR="004E7617" w:rsidRPr="004E7617" w:rsidRDefault="003D2EAC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8" w:type="dxa"/>
          </w:tcPr>
          <w:p w14:paraId="086081AA" w14:textId="7A6601DD" w:rsidR="004E7617" w:rsidRPr="004E7617" w:rsidRDefault="003D2EAC" w:rsidP="00FE2CE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F71A05" w14:paraId="6796529D" w14:textId="77777777" w:rsidTr="001D3115">
        <w:trPr>
          <w:trHeight w:val="181"/>
        </w:trPr>
        <w:tc>
          <w:tcPr>
            <w:tcW w:w="2830" w:type="dxa"/>
          </w:tcPr>
          <w:p w14:paraId="3248CCA1" w14:textId="0D0463C7" w:rsidR="004E7617" w:rsidRPr="004E7617" w:rsidRDefault="00E970BF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Sharp</w:t>
            </w:r>
            <w:r w:rsidR="001D31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Objects</w:t>
            </w:r>
            <w:r w:rsidR="001D3115">
              <w:rPr>
                <w:sz w:val="20"/>
                <w:szCs w:val="20"/>
              </w:rPr>
              <w:t xml:space="preserve">/Jewellery/shoes etc </w:t>
            </w:r>
          </w:p>
        </w:tc>
        <w:tc>
          <w:tcPr>
            <w:tcW w:w="4111" w:type="dxa"/>
          </w:tcPr>
          <w:p w14:paraId="63155A80" w14:textId="77777777" w:rsidR="004E7617" w:rsidRDefault="00E970BF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the inflatable is full checked before use. </w:t>
            </w:r>
          </w:p>
          <w:p w14:paraId="2DDF04F2" w14:textId="66E7A30E" w:rsidR="00E970BF" w:rsidRPr="004E7617" w:rsidRDefault="00E970BF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all participants remove a</w:t>
            </w:r>
            <w:r w:rsidR="001D3115">
              <w:rPr>
                <w:sz w:val="20"/>
                <w:szCs w:val="20"/>
              </w:rPr>
              <w:t>ll jewellery, glasses, shoes</w:t>
            </w:r>
            <w:r w:rsidR="00FC19DC">
              <w:rPr>
                <w:sz w:val="20"/>
                <w:szCs w:val="20"/>
              </w:rPr>
              <w:t xml:space="preserve">, badges etc before use. </w:t>
            </w:r>
          </w:p>
        </w:tc>
        <w:tc>
          <w:tcPr>
            <w:tcW w:w="989" w:type="dxa"/>
          </w:tcPr>
          <w:p w14:paraId="5FCD8430" w14:textId="1ABF0377" w:rsidR="004E7617" w:rsidRPr="004E7617" w:rsidRDefault="0071704D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14:paraId="6A552231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F0D9C33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14:paraId="0DB4AE7B" w14:textId="387B8FF5" w:rsidR="004E7617" w:rsidRPr="004E7617" w:rsidRDefault="004E7617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 </w:t>
            </w:r>
            <w:r w:rsidR="00FC19DC">
              <w:rPr>
                <w:sz w:val="20"/>
                <w:szCs w:val="20"/>
              </w:rPr>
              <w:t xml:space="preserve">Adult to </w:t>
            </w:r>
            <w:r w:rsidR="00820D18">
              <w:rPr>
                <w:sz w:val="20"/>
                <w:szCs w:val="20"/>
              </w:rPr>
              <w:t>always supervise</w:t>
            </w:r>
            <w:r w:rsidR="00FC19DC">
              <w:rPr>
                <w:sz w:val="20"/>
                <w:szCs w:val="20"/>
              </w:rPr>
              <w:t>.</w:t>
            </w:r>
          </w:p>
        </w:tc>
      </w:tr>
      <w:tr w:rsidR="00930FDC" w14:paraId="55B5C8F0" w14:textId="77777777" w:rsidTr="001D3115">
        <w:trPr>
          <w:trHeight w:val="181"/>
        </w:trPr>
        <w:tc>
          <w:tcPr>
            <w:tcW w:w="2830" w:type="dxa"/>
          </w:tcPr>
          <w:p w14:paraId="2E194414" w14:textId="1048B0B5" w:rsidR="00930FDC" w:rsidRDefault="00930FDC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Chocking</w:t>
            </w:r>
          </w:p>
        </w:tc>
        <w:tc>
          <w:tcPr>
            <w:tcW w:w="4111" w:type="dxa"/>
          </w:tcPr>
          <w:p w14:paraId="25277A70" w14:textId="373CE3FD" w:rsidR="00930FDC" w:rsidRDefault="00FA486F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the inflatable is always supervised by a responsible adult.</w:t>
            </w:r>
          </w:p>
          <w:p w14:paraId="1A557521" w14:textId="734276B6" w:rsidR="00FA486F" w:rsidRDefault="00FA486F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Strictly no food, drink or chewing gum allowed on the inflatable.</w:t>
            </w:r>
          </w:p>
        </w:tc>
        <w:tc>
          <w:tcPr>
            <w:tcW w:w="989" w:type="dxa"/>
          </w:tcPr>
          <w:p w14:paraId="5B7B3FDD" w14:textId="57D1230B" w:rsidR="00930FDC" w:rsidRDefault="00FA486F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14:paraId="224DE910" w14:textId="0D3A51D0" w:rsidR="00930FDC" w:rsidRPr="004E7617" w:rsidRDefault="00FA486F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1F2D43F" w14:textId="49855ACB" w:rsidR="00930FDC" w:rsidRPr="004E7617" w:rsidRDefault="00820D18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8" w:type="dxa"/>
          </w:tcPr>
          <w:p w14:paraId="7BC528A9" w14:textId="47C7F784" w:rsidR="00930FDC" w:rsidRPr="004E7617" w:rsidRDefault="00FA486F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</w:tbl>
    <w:p w14:paraId="191F24C8" w14:textId="5EC45F2D" w:rsidR="00906CC4" w:rsidRDefault="00F71A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19A5BE" wp14:editId="08D193F4">
                <wp:simplePos x="0" y="0"/>
                <wp:positionH relativeFrom="margin">
                  <wp:posOffset>2400300</wp:posOffset>
                </wp:positionH>
                <wp:positionV relativeFrom="paragraph">
                  <wp:posOffset>190500</wp:posOffset>
                </wp:positionV>
                <wp:extent cx="6172200" cy="704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D1B7" w14:textId="71100300" w:rsidR="00F71A05" w:rsidRPr="00F71A05" w:rsidRDefault="00F71A0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71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Bouncy Days </w:t>
                            </w:r>
                            <w:r w:rsidR="009C2813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Obstacle Course</w:t>
                            </w:r>
                            <w:r w:rsidRPr="00F71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Risk Assessment</w:t>
                            </w:r>
                          </w:p>
                          <w:p w14:paraId="3EC820CE" w14:textId="0ED20348" w:rsidR="00F71A05" w:rsidRDefault="00D777A5">
                            <w:r>
                              <w:t xml:space="preserve">Website: </w:t>
                            </w:r>
                            <w:hyperlink r:id="rId8" w:history="1">
                              <w:r w:rsidR="00F71A05" w:rsidRPr="00AA6120">
                                <w:rPr>
                                  <w:rStyle w:val="Hyperlink"/>
                                </w:rPr>
                                <w:t>WWW.BOUNCYDAYS.CO.UK</w:t>
                              </w:r>
                            </w:hyperlink>
                            <w:r w:rsidR="00F71A05">
                              <w:t xml:space="preserve"> </w:t>
                            </w:r>
                            <w:r w:rsidR="00F71A05">
                              <w:tab/>
                              <w:t xml:space="preserve">Email: </w:t>
                            </w:r>
                            <w:hyperlink r:id="rId9" w:history="1">
                              <w:r w:rsidR="00F71A05" w:rsidRPr="00AA6120">
                                <w:rPr>
                                  <w:rStyle w:val="Hyperlink"/>
                                </w:rPr>
                                <w:t>Info@bouncydays.co.uk</w:t>
                              </w:r>
                            </w:hyperlink>
                            <w:r w:rsidR="00F71A05">
                              <w:tab/>
                              <w:t xml:space="preserve">Tel: </w:t>
                            </w:r>
                            <w:r w:rsidR="00F71A05" w:rsidRPr="00D777A5">
                              <w:rPr>
                                <w:color w:val="0070C0"/>
                                <w:u w:val="single"/>
                              </w:rPr>
                              <w:t>07749244397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9A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15pt;width:486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" strokecolor="white [3212]">
                <v:textbox>
                  <w:txbxContent>
                    <w:p w14:paraId="7E4FD1B7" w14:textId="71100300" w:rsidR="00F71A05" w:rsidRPr="00F71A05" w:rsidRDefault="00F71A05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F71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Bouncy Days </w:t>
                      </w:r>
                      <w:r w:rsidR="009C2813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Obstacle Course</w:t>
                      </w:r>
                      <w:r w:rsidRPr="00F71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Risk Assessment</w:t>
                      </w:r>
                    </w:p>
                    <w:p w14:paraId="3EC820CE" w14:textId="0ED20348" w:rsidR="00F71A05" w:rsidRDefault="00D777A5">
                      <w:r>
                        <w:t xml:space="preserve">Website: </w:t>
                      </w:r>
                      <w:hyperlink r:id="rId10" w:history="1">
                        <w:r w:rsidR="00F71A05" w:rsidRPr="00AA6120">
                          <w:rPr>
                            <w:rStyle w:val="Hyperlink"/>
                          </w:rPr>
                          <w:t>WWW.BOUNCYDAYS.CO.UK</w:t>
                        </w:r>
                      </w:hyperlink>
                      <w:r w:rsidR="00F71A05">
                        <w:t xml:space="preserve"> </w:t>
                      </w:r>
                      <w:r w:rsidR="00F71A05">
                        <w:tab/>
                        <w:t xml:space="preserve">Email: </w:t>
                      </w:r>
                      <w:hyperlink r:id="rId11" w:history="1">
                        <w:r w:rsidR="00F71A05" w:rsidRPr="00AA6120">
                          <w:rPr>
                            <w:rStyle w:val="Hyperlink"/>
                          </w:rPr>
                          <w:t>Info@bouncydays.co.uk</w:t>
                        </w:r>
                      </w:hyperlink>
                      <w:r w:rsidR="00F71A05">
                        <w:tab/>
                        <w:t xml:space="preserve">Tel: </w:t>
                      </w:r>
                      <w:r w:rsidR="00F71A05" w:rsidRPr="00D777A5">
                        <w:rPr>
                          <w:color w:val="0070C0"/>
                          <w:u w:val="single"/>
                        </w:rPr>
                        <w:t>07749244397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tab/>
      </w:r>
      <w:r w:rsidR="003D2EAC">
        <w:rPr>
          <w:noProof/>
        </w:rPr>
        <w:drawing>
          <wp:inline distT="0" distB="0" distL="0" distR="0" wp14:anchorId="2E8420E2" wp14:editId="6E624DDC">
            <wp:extent cx="1219200" cy="1017905"/>
            <wp:effectExtent l="0" t="0" r="0" b="0"/>
            <wp:docPr id="7" name="Picture 7" descr="A picture containing toy, doll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oy, doll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sectPr w:rsidR="00906CC4" w:rsidSect="00DA3A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8D59" w14:textId="77777777" w:rsidR="00B75A99" w:rsidRDefault="00B75A99" w:rsidP="00DA3A7A">
      <w:pPr>
        <w:spacing w:after="0" w:line="240" w:lineRule="auto"/>
      </w:pPr>
      <w:r>
        <w:separator/>
      </w:r>
    </w:p>
  </w:endnote>
  <w:endnote w:type="continuationSeparator" w:id="0">
    <w:p w14:paraId="131AED3E" w14:textId="77777777" w:rsidR="00B75A99" w:rsidRDefault="00B75A99" w:rsidP="00DA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FF82" w14:textId="77777777" w:rsidR="00B75A99" w:rsidRDefault="00B75A99" w:rsidP="00DA3A7A">
      <w:pPr>
        <w:spacing w:after="0" w:line="240" w:lineRule="auto"/>
      </w:pPr>
      <w:r>
        <w:separator/>
      </w:r>
    </w:p>
  </w:footnote>
  <w:footnote w:type="continuationSeparator" w:id="0">
    <w:p w14:paraId="7A3094F0" w14:textId="77777777" w:rsidR="00B75A99" w:rsidRDefault="00B75A99" w:rsidP="00DA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295"/>
    <w:multiLevelType w:val="hybridMultilevel"/>
    <w:tmpl w:val="2414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7D7D"/>
    <w:multiLevelType w:val="hybridMultilevel"/>
    <w:tmpl w:val="EF40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D4870"/>
    <w:multiLevelType w:val="hybridMultilevel"/>
    <w:tmpl w:val="33022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70C40"/>
    <w:multiLevelType w:val="hybridMultilevel"/>
    <w:tmpl w:val="2C2E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31DB0"/>
    <w:multiLevelType w:val="hybridMultilevel"/>
    <w:tmpl w:val="12E66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1038A"/>
    <w:multiLevelType w:val="hybridMultilevel"/>
    <w:tmpl w:val="23C4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B2790"/>
    <w:multiLevelType w:val="hybridMultilevel"/>
    <w:tmpl w:val="FC10C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95217"/>
    <w:multiLevelType w:val="hybridMultilevel"/>
    <w:tmpl w:val="CA7A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7A"/>
    <w:rsid w:val="000732DC"/>
    <w:rsid w:val="00077FFA"/>
    <w:rsid w:val="001D3115"/>
    <w:rsid w:val="001F574A"/>
    <w:rsid w:val="00234A2E"/>
    <w:rsid w:val="003D2EAC"/>
    <w:rsid w:val="004062AC"/>
    <w:rsid w:val="004E7617"/>
    <w:rsid w:val="00532A5E"/>
    <w:rsid w:val="00564404"/>
    <w:rsid w:val="005A744E"/>
    <w:rsid w:val="0071704D"/>
    <w:rsid w:val="00717CAE"/>
    <w:rsid w:val="00805796"/>
    <w:rsid w:val="008058C6"/>
    <w:rsid w:val="00820A6A"/>
    <w:rsid w:val="00820D18"/>
    <w:rsid w:val="008A6DD8"/>
    <w:rsid w:val="00906CC4"/>
    <w:rsid w:val="00930FDC"/>
    <w:rsid w:val="00970ED4"/>
    <w:rsid w:val="009C2813"/>
    <w:rsid w:val="009D2172"/>
    <w:rsid w:val="009D2CCB"/>
    <w:rsid w:val="00AD2817"/>
    <w:rsid w:val="00B008F6"/>
    <w:rsid w:val="00B70390"/>
    <w:rsid w:val="00B75A99"/>
    <w:rsid w:val="00CA5E58"/>
    <w:rsid w:val="00CC6C47"/>
    <w:rsid w:val="00D05CC2"/>
    <w:rsid w:val="00D777A5"/>
    <w:rsid w:val="00DA3A7A"/>
    <w:rsid w:val="00E03C6D"/>
    <w:rsid w:val="00E970BF"/>
    <w:rsid w:val="00F35E59"/>
    <w:rsid w:val="00F71A05"/>
    <w:rsid w:val="00FA486F"/>
    <w:rsid w:val="00FC19DC"/>
    <w:rsid w:val="00FC45D6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9CD41"/>
  <w15:chartTrackingRefBased/>
  <w15:docId w15:val="{D8CF4552-DF0B-4332-B5FB-A817001A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A7A"/>
  </w:style>
  <w:style w:type="paragraph" w:styleId="Footer">
    <w:name w:val="footer"/>
    <w:basedOn w:val="Normal"/>
    <w:link w:val="FooterChar"/>
    <w:uiPriority w:val="99"/>
    <w:unhideWhenUsed/>
    <w:rsid w:val="00DA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A7A"/>
  </w:style>
  <w:style w:type="paragraph" w:styleId="ListParagraph">
    <w:name w:val="List Paragraph"/>
    <w:basedOn w:val="Normal"/>
    <w:uiPriority w:val="34"/>
    <w:qFormat/>
    <w:rsid w:val="00DA3A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NCYDAYS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ouncydays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UNCYDAY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ouncyday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F1664-BE27-4E9C-A836-CD6BC574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ross</dc:creator>
  <cp:keywords/>
  <dc:description/>
  <cp:lastModifiedBy>shelley ross</cp:lastModifiedBy>
  <cp:revision>23</cp:revision>
  <dcterms:created xsi:type="dcterms:W3CDTF">2021-09-22T12:13:00Z</dcterms:created>
  <dcterms:modified xsi:type="dcterms:W3CDTF">2021-09-22T12:33:00Z</dcterms:modified>
</cp:coreProperties>
</file>